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8F" w:rsidRPr="008D6C0A" w:rsidRDefault="008D6C0A" w:rsidP="008D6C0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D6C0A">
        <w:rPr>
          <w:rFonts w:ascii="Cambria" w:hAnsi="Cambria"/>
          <w:b/>
          <w:sz w:val="28"/>
          <w:szCs w:val="28"/>
        </w:rPr>
        <w:t>20</w:t>
      </w:r>
      <w:r w:rsidR="00A72FB4">
        <w:rPr>
          <w:rFonts w:ascii="Cambria" w:hAnsi="Cambria"/>
          <w:b/>
          <w:sz w:val="28"/>
          <w:szCs w:val="28"/>
        </w:rPr>
        <w:t>20</w:t>
      </w:r>
      <w:r w:rsidRPr="008D6C0A">
        <w:rPr>
          <w:rFonts w:ascii="Cambria" w:hAnsi="Cambria"/>
          <w:b/>
          <w:sz w:val="28"/>
          <w:szCs w:val="28"/>
        </w:rPr>
        <w:t xml:space="preserve"> Diocesan Cycle of Prayer</w:t>
      </w:r>
    </w:p>
    <w:p w:rsid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January through March 20</w:t>
      </w:r>
      <w:r w:rsidR="00A72FB4">
        <w:rPr>
          <w:rFonts w:ascii="Cambria" w:hAnsi="Cambria"/>
          <w:sz w:val="24"/>
          <w:szCs w:val="24"/>
        </w:rPr>
        <w:t>20</w:t>
      </w:r>
    </w:p>
    <w:p w:rsid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8D6C0A" w:rsidTr="00B025D0">
        <w:tc>
          <w:tcPr>
            <w:tcW w:w="2178" w:type="dxa"/>
            <w:shd w:val="clear" w:color="auto" w:fill="DEEAF6" w:themeFill="accent1" w:themeFillTint="33"/>
          </w:tcPr>
          <w:p w:rsidR="008D6C0A" w:rsidRDefault="008D6C0A" w:rsidP="00015BF8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January </w:t>
            </w:r>
            <w:r w:rsidR="00A72FB4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8D6C0A" w:rsidRDefault="00015BF8" w:rsidP="00394C6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St. Paul’s, Hebron, </w:t>
            </w:r>
            <w:r w:rsidR="00F27386">
              <w:rPr>
                <w:rFonts w:ascii="Cambria" w:hAnsi="Cambria"/>
                <w:sz w:val="24"/>
                <w:szCs w:val="24"/>
              </w:rPr>
              <w:t>and for the newly launched Bishop’s Institute. May this be a sacred place for growing in the wisdom of Christ to serve God’s people.</w:t>
            </w:r>
          </w:p>
        </w:tc>
      </w:tr>
      <w:tr w:rsidR="008D6C0A" w:rsidTr="00B025D0">
        <w:tc>
          <w:tcPr>
            <w:tcW w:w="2178" w:type="dxa"/>
          </w:tcPr>
          <w:p w:rsidR="008D6C0A" w:rsidRDefault="008D6C0A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January </w:t>
            </w:r>
            <w:r w:rsidR="00A72FB4"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7398" w:type="dxa"/>
          </w:tcPr>
          <w:p w:rsidR="008D6C0A" w:rsidRDefault="00015BF8" w:rsidP="004C629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</w:t>
            </w:r>
            <w:r w:rsidR="00850C5F">
              <w:rPr>
                <w:rFonts w:ascii="Cambria" w:hAnsi="Cambria"/>
                <w:sz w:val="24"/>
                <w:szCs w:val="24"/>
              </w:rPr>
              <w:t xml:space="preserve">ministry </w:t>
            </w:r>
            <w:r w:rsidR="00A950A7">
              <w:rPr>
                <w:rFonts w:ascii="Cambria" w:hAnsi="Cambria"/>
                <w:sz w:val="24"/>
                <w:szCs w:val="24"/>
              </w:rPr>
              <w:t>of the Board of Managers – celebrating 10 years of investment leadership and stewardship of diocesan funds.</w:t>
            </w:r>
            <w:bookmarkStart w:id="0" w:name="_GoBack"/>
            <w:bookmarkEnd w:id="0"/>
          </w:p>
        </w:tc>
      </w:tr>
      <w:tr w:rsidR="008D6C0A" w:rsidTr="00B025D0">
        <w:tc>
          <w:tcPr>
            <w:tcW w:w="2178" w:type="dxa"/>
            <w:shd w:val="clear" w:color="auto" w:fill="DEEAF6" w:themeFill="accent1" w:themeFillTint="33"/>
          </w:tcPr>
          <w:p w:rsidR="008D6C0A" w:rsidRDefault="008D6C0A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January </w:t>
            </w:r>
            <w:r w:rsidR="00A72FB4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8D6C0A" w:rsidRDefault="008D6C0A" w:rsidP="008D6C0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St. </w:t>
            </w:r>
            <w:proofErr w:type="spellStart"/>
            <w:r w:rsidR="00015BF8">
              <w:rPr>
                <w:rFonts w:ascii="Cambria" w:hAnsi="Cambria"/>
                <w:sz w:val="24"/>
                <w:szCs w:val="24"/>
              </w:rPr>
              <w:t>Clement’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15BF8">
              <w:rPr>
                <w:rFonts w:ascii="Cambria" w:hAnsi="Cambria"/>
                <w:sz w:val="24"/>
                <w:szCs w:val="24"/>
              </w:rPr>
              <w:t>Massey</w:t>
            </w:r>
            <w:r>
              <w:rPr>
                <w:rFonts w:ascii="Cambria" w:hAnsi="Cambria"/>
                <w:sz w:val="24"/>
                <w:szCs w:val="24"/>
              </w:rPr>
              <w:t>, and for the</w:t>
            </w:r>
            <w:r w:rsidR="004D7C8F">
              <w:rPr>
                <w:rFonts w:ascii="Cambria" w:hAnsi="Cambria"/>
                <w:sz w:val="24"/>
                <w:szCs w:val="24"/>
              </w:rPr>
              <w:t xml:space="preserve">ir </w:t>
            </w:r>
            <w:r w:rsidR="00015BF8">
              <w:rPr>
                <w:rFonts w:ascii="Cambria" w:hAnsi="Cambria"/>
                <w:sz w:val="24"/>
                <w:szCs w:val="24"/>
              </w:rPr>
              <w:t>Lay Pastor,</w:t>
            </w:r>
            <w:r w:rsidR="004D7C8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15BF8">
              <w:rPr>
                <w:rFonts w:ascii="Cambria" w:hAnsi="Cambria"/>
                <w:sz w:val="24"/>
                <w:szCs w:val="24"/>
              </w:rPr>
              <w:t xml:space="preserve">Mark Hansen,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015BF8">
              <w:rPr>
                <w:rFonts w:ascii="Cambria" w:hAnsi="Cambria"/>
                <w:sz w:val="24"/>
                <w:szCs w:val="24"/>
              </w:rPr>
              <w:t>, Heather.</w:t>
            </w:r>
          </w:p>
        </w:tc>
      </w:tr>
      <w:tr w:rsidR="008D6C0A" w:rsidTr="00B025D0">
        <w:tc>
          <w:tcPr>
            <w:tcW w:w="2178" w:type="dxa"/>
          </w:tcPr>
          <w:p w:rsidR="008D6C0A" w:rsidRDefault="008D6C0A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January </w:t>
            </w:r>
            <w:r w:rsidR="00A72FB4"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7398" w:type="dxa"/>
          </w:tcPr>
          <w:p w:rsidR="008D6C0A" w:rsidRDefault="008D6C0A" w:rsidP="008D6C0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 give thanks for the witness of God’s peo</w:t>
            </w:r>
            <w:r w:rsidR="001F5E14">
              <w:rPr>
                <w:rFonts w:ascii="Cambria" w:hAnsi="Cambria"/>
                <w:sz w:val="24"/>
                <w:szCs w:val="24"/>
              </w:rPr>
              <w:t xml:space="preserve">ple at </w:t>
            </w:r>
            <w:r w:rsidR="00015BF8">
              <w:rPr>
                <w:rFonts w:ascii="Cambria" w:hAnsi="Cambria"/>
                <w:sz w:val="24"/>
                <w:szCs w:val="24"/>
              </w:rPr>
              <w:t>St. Peter’s, Salisbury</w:t>
            </w:r>
            <w:r w:rsidR="001F5E14">
              <w:rPr>
                <w:rFonts w:ascii="Cambria" w:hAnsi="Cambria"/>
                <w:sz w:val="24"/>
                <w:szCs w:val="24"/>
              </w:rPr>
              <w:t xml:space="preserve">, and for </w:t>
            </w:r>
            <w:r w:rsidR="004D7C8F">
              <w:rPr>
                <w:rFonts w:ascii="Cambria" w:hAnsi="Cambria"/>
                <w:sz w:val="24"/>
                <w:szCs w:val="24"/>
              </w:rPr>
              <w:t>the</w:t>
            </w:r>
            <w:r w:rsidR="00015BF8">
              <w:rPr>
                <w:rFonts w:ascii="Cambria" w:hAnsi="Cambria"/>
                <w:sz w:val="24"/>
                <w:szCs w:val="24"/>
              </w:rPr>
              <w:t>ir Rector,</w:t>
            </w:r>
            <w:r w:rsidR="001F5E14">
              <w:rPr>
                <w:rFonts w:ascii="Cambria" w:hAnsi="Cambria"/>
                <w:sz w:val="24"/>
                <w:szCs w:val="24"/>
              </w:rPr>
              <w:t xml:space="preserve"> </w:t>
            </w:r>
            <w:r w:rsidR="00015BF8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1F5E14">
              <w:rPr>
                <w:rFonts w:ascii="Cambria" w:hAnsi="Cambria"/>
                <w:sz w:val="24"/>
                <w:szCs w:val="24"/>
              </w:rPr>
              <w:t xml:space="preserve">Rev. </w:t>
            </w:r>
            <w:r w:rsidR="00015BF8">
              <w:rPr>
                <w:rFonts w:ascii="Cambria" w:hAnsi="Cambria"/>
                <w:sz w:val="24"/>
                <w:szCs w:val="24"/>
              </w:rPr>
              <w:t>David Michaud</w:t>
            </w:r>
            <w:r w:rsidR="00E3365B">
              <w:rPr>
                <w:rFonts w:ascii="Cambria" w:hAnsi="Cambria"/>
                <w:sz w:val="24"/>
                <w:szCs w:val="24"/>
              </w:rPr>
              <w:t xml:space="preserve">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E3365B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015BF8">
              <w:rPr>
                <w:rFonts w:ascii="Cambria" w:hAnsi="Cambria"/>
                <w:sz w:val="24"/>
                <w:szCs w:val="24"/>
              </w:rPr>
              <w:t>Kelli</w:t>
            </w:r>
            <w:r w:rsidR="00DD10FC">
              <w:rPr>
                <w:rFonts w:ascii="Cambria" w:hAnsi="Cambria"/>
                <w:sz w:val="24"/>
                <w:szCs w:val="24"/>
              </w:rPr>
              <w:t>, and for their Asst. Rector, Adele Hatfield, and her husband, Chuck.</w:t>
            </w:r>
          </w:p>
        </w:tc>
      </w:tr>
      <w:tr w:rsidR="001F5E14" w:rsidTr="00B025D0">
        <w:tc>
          <w:tcPr>
            <w:tcW w:w="2178" w:type="dxa"/>
            <w:shd w:val="clear" w:color="auto" w:fill="DEEAF6" w:themeFill="accent1" w:themeFillTint="33"/>
          </w:tcPr>
          <w:p w:rsidR="001F5E14" w:rsidRDefault="004D7C8F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February </w:t>
            </w:r>
            <w:r w:rsidR="00A72FB4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1F5E14" w:rsidRDefault="001F5E14" w:rsidP="004C629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630280">
              <w:rPr>
                <w:rFonts w:ascii="Cambria" w:hAnsi="Cambria"/>
                <w:sz w:val="24"/>
                <w:szCs w:val="24"/>
              </w:rPr>
              <w:t>Church of the Holy Spirit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630280">
              <w:rPr>
                <w:rFonts w:ascii="Cambria" w:hAnsi="Cambria"/>
                <w:sz w:val="24"/>
                <w:szCs w:val="24"/>
              </w:rPr>
              <w:t>Ocean City</w:t>
            </w:r>
            <w:r>
              <w:rPr>
                <w:rFonts w:ascii="Cambria" w:hAnsi="Cambria"/>
                <w:sz w:val="24"/>
                <w:szCs w:val="24"/>
              </w:rPr>
              <w:t>, and for the</w:t>
            </w:r>
            <w:r w:rsidR="004D7C8F">
              <w:rPr>
                <w:rFonts w:ascii="Cambria" w:hAnsi="Cambria"/>
                <w:sz w:val="24"/>
                <w:szCs w:val="24"/>
              </w:rPr>
              <w:t>ir Rector</w:t>
            </w:r>
            <w:r w:rsidR="00630280">
              <w:rPr>
                <w:rFonts w:ascii="Cambria" w:hAnsi="Cambria"/>
                <w:sz w:val="24"/>
                <w:szCs w:val="24"/>
              </w:rPr>
              <w:t>,</w:t>
            </w:r>
            <w:r w:rsidR="004D7C8F">
              <w:rPr>
                <w:rFonts w:ascii="Cambria" w:hAnsi="Cambria"/>
                <w:sz w:val="24"/>
                <w:szCs w:val="24"/>
              </w:rPr>
              <w:t xml:space="preserve"> the</w:t>
            </w:r>
            <w:r>
              <w:rPr>
                <w:rFonts w:ascii="Cambria" w:hAnsi="Cambria"/>
                <w:sz w:val="24"/>
                <w:szCs w:val="24"/>
              </w:rPr>
              <w:t xml:space="preserve"> Rev. </w:t>
            </w:r>
            <w:r w:rsidR="00630280">
              <w:rPr>
                <w:rFonts w:ascii="Cambria" w:hAnsi="Cambria"/>
                <w:sz w:val="24"/>
                <w:szCs w:val="24"/>
              </w:rPr>
              <w:t xml:space="preserve">Joe Rushton,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630280">
              <w:rPr>
                <w:rFonts w:ascii="Cambria" w:hAnsi="Cambria"/>
                <w:sz w:val="24"/>
                <w:szCs w:val="24"/>
              </w:rPr>
              <w:t>, Francis</w:t>
            </w:r>
            <w:r w:rsidR="004D7C8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F5E14" w:rsidTr="00B025D0">
        <w:tc>
          <w:tcPr>
            <w:tcW w:w="2178" w:type="dxa"/>
          </w:tcPr>
          <w:p w:rsidR="001F5E14" w:rsidRDefault="001F5E14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February </w:t>
            </w:r>
            <w:r w:rsidR="00A72FB4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7398" w:type="dxa"/>
          </w:tcPr>
          <w:p w:rsidR="001F5E14" w:rsidRDefault="001F5E14" w:rsidP="00E42AC9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</w:t>
            </w:r>
            <w:r w:rsidR="001B0D1B">
              <w:rPr>
                <w:rFonts w:ascii="Cambria" w:hAnsi="Cambria"/>
                <w:sz w:val="24"/>
                <w:szCs w:val="24"/>
              </w:rPr>
              <w:t xml:space="preserve">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>St. Philip’s, Quantico</w:t>
            </w:r>
            <w:r w:rsidR="00260340">
              <w:rPr>
                <w:rFonts w:ascii="Cambria" w:hAnsi="Cambria"/>
                <w:sz w:val="24"/>
                <w:szCs w:val="24"/>
              </w:rPr>
              <w:t>, and their Vicar, the Rev. Ken Thom and his spouse, Arlene.</w:t>
            </w:r>
          </w:p>
        </w:tc>
      </w:tr>
      <w:tr w:rsidR="001F5E14" w:rsidTr="00B025D0">
        <w:tc>
          <w:tcPr>
            <w:tcW w:w="2178" w:type="dxa"/>
            <w:shd w:val="clear" w:color="auto" w:fill="DEEAF6" w:themeFill="accent1" w:themeFillTint="33"/>
          </w:tcPr>
          <w:p w:rsidR="001F5E14" w:rsidRDefault="001F5E14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February </w:t>
            </w:r>
            <w:r w:rsidR="00A72FB4"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1F5E14" w:rsidRDefault="00BA195E" w:rsidP="00394C60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St. </w:t>
            </w:r>
            <w:r w:rsidR="0050628D">
              <w:rPr>
                <w:rFonts w:ascii="Cambria" w:hAnsi="Cambria"/>
                <w:sz w:val="24"/>
                <w:szCs w:val="24"/>
              </w:rPr>
              <w:t>Paul’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s, </w:t>
            </w:r>
            <w:r w:rsidR="0050628D">
              <w:rPr>
                <w:rFonts w:ascii="Cambria" w:hAnsi="Cambria"/>
                <w:sz w:val="24"/>
                <w:szCs w:val="24"/>
              </w:rPr>
              <w:t>Vienna,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92AEB">
              <w:rPr>
                <w:rFonts w:ascii="Cambria" w:hAnsi="Cambria"/>
                <w:sz w:val="24"/>
                <w:szCs w:val="24"/>
              </w:rPr>
              <w:t xml:space="preserve">and St. Mary’s, Tyaskin, </w:t>
            </w:r>
            <w:r>
              <w:rPr>
                <w:rFonts w:ascii="Cambria" w:hAnsi="Cambria"/>
                <w:sz w:val="24"/>
                <w:szCs w:val="24"/>
              </w:rPr>
              <w:t>and for the</w:t>
            </w:r>
            <w:r w:rsidR="00DC6DF4">
              <w:rPr>
                <w:rFonts w:ascii="Cambria" w:hAnsi="Cambria"/>
                <w:sz w:val="24"/>
                <w:szCs w:val="24"/>
              </w:rPr>
              <w:t>ir Priest-in-Charge, the</w:t>
            </w:r>
            <w:r>
              <w:rPr>
                <w:rFonts w:ascii="Cambria" w:hAnsi="Cambria"/>
                <w:sz w:val="24"/>
                <w:szCs w:val="24"/>
              </w:rPr>
              <w:t xml:space="preserve"> Rev. </w:t>
            </w:r>
            <w:r w:rsidR="00DC6DF4">
              <w:rPr>
                <w:rFonts w:ascii="Cambria" w:hAnsi="Cambria"/>
                <w:sz w:val="24"/>
                <w:szCs w:val="24"/>
              </w:rPr>
              <w:t>Dennis Morgan</w:t>
            </w:r>
            <w:r w:rsidR="00394C60">
              <w:rPr>
                <w:rFonts w:ascii="Cambria" w:hAnsi="Cambria"/>
                <w:sz w:val="24"/>
                <w:szCs w:val="24"/>
              </w:rPr>
              <w:t xml:space="preserve">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E3365B">
              <w:rPr>
                <w:rFonts w:ascii="Cambria" w:hAnsi="Cambria"/>
                <w:sz w:val="24"/>
                <w:szCs w:val="24"/>
              </w:rPr>
              <w:t>, Jane</w:t>
            </w:r>
            <w:r w:rsidR="00DC6DF4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F5E14" w:rsidTr="00B025D0">
        <w:tc>
          <w:tcPr>
            <w:tcW w:w="2178" w:type="dxa"/>
          </w:tcPr>
          <w:p w:rsidR="001F5E14" w:rsidRDefault="001F5E14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February </w:t>
            </w:r>
            <w:r w:rsidR="00A72FB4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7398" w:type="dxa"/>
          </w:tcPr>
          <w:p w:rsidR="001F5E14" w:rsidRDefault="00015BF8" w:rsidP="004C629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St. Paul’s Kent, Chestertown, and their Rector the Rev. Frank St. Amour,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DC6DF4">
              <w:rPr>
                <w:rFonts w:ascii="Cambria" w:hAnsi="Cambria"/>
                <w:sz w:val="24"/>
                <w:szCs w:val="24"/>
              </w:rPr>
              <w:t>, Sue.</w:t>
            </w:r>
          </w:p>
        </w:tc>
      </w:tr>
      <w:tr w:rsidR="001B0D1B" w:rsidTr="00B025D0">
        <w:tc>
          <w:tcPr>
            <w:tcW w:w="2178" w:type="dxa"/>
            <w:shd w:val="clear" w:color="auto" w:fill="DEEAF6" w:themeFill="accent1" w:themeFillTint="33"/>
          </w:tcPr>
          <w:p w:rsidR="001B0D1B" w:rsidRDefault="004D7C8F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March </w:t>
            </w:r>
            <w:r w:rsidR="00A72FB4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015BF8" w:rsidRPr="00844E8E" w:rsidRDefault="00844E8E" w:rsidP="00844E8E">
            <w:pPr>
              <w:rPr>
                <w:rFonts w:ascii="Cambria" w:hAnsi="Cambria"/>
                <w:sz w:val="24"/>
                <w:szCs w:val="24"/>
              </w:rPr>
            </w:pPr>
            <w:r w:rsidRPr="00844E8E">
              <w:rPr>
                <w:rFonts w:ascii="Cambria" w:hAnsi="Cambria"/>
                <w:sz w:val="24"/>
                <w:szCs w:val="24"/>
              </w:rPr>
              <w:t>Gracious God, guide and sustain your faithful people in your church in the Diocese of Easton</w:t>
            </w:r>
            <w:r w:rsidR="00260340">
              <w:rPr>
                <w:rFonts w:ascii="Cambria" w:hAnsi="Cambria"/>
                <w:sz w:val="24"/>
                <w:szCs w:val="24"/>
              </w:rPr>
              <w:t xml:space="preserve"> as we gather for our 152</w:t>
            </w:r>
            <w:r w:rsidR="00260340" w:rsidRPr="00260340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="00260340">
              <w:rPr>
                <w:rFonts w:ascii="Cambria" w:hAnsi="Cambria"/>
                <w:sz w:val="24"/>
                <w:szCs w:val="24"/>
              </w:rPr>
              <w:t xml:space="preserve"> Annual Convention</w:t>
            </w:r>
            <w:r w:rsidRPr="00844E8E">
              <w:rPr>
                <w:rFonts w:ascii="Cambria" w:hAnsi="Cambria"/>
                <w:sz w:val="24"/>
                <w:szCs w:val="24"/>
              </w:rPr>
              <w:t xml:space="preserve">. Lead us to be your light and vessels of compassion and mercy, hospitality and reconciling presence.  Inspire your church in this convention and beyond with a grateful heart and thankful spirit. </w:t>
            </w:r>
          </w:p>
        </w:tc>
      </w:tr>
      <w:tr w:rsidR="001B0D1B" w:rsidTr="00B025D0">
        <w:tc>
          <w:tcPr>
            <w:tcW w:w="2178" w:type="dxa"/>
          </w:tcPr>
          <w:p w:rsidR="001B0D1B" w:rsidRDefault="001B0D1B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March </w:t>
            </w:r>
            <w:r w:rsidR="00A72FB4"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7398" w:type="dxa"/>
          </w:tcPr>
          <w:p w:rsidR="001B0D1B" w:rsidRDefault="00DC6DF4" w:rsidP="004C629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St. Paul’s by-the-Sea, Ocean City, and for their Rector, the Rev. Matthew D’Amario,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>
              <w:rPr>
                <w:rFonts w:ascii="Cambria" w:hAnsi="Cambria"/>
                <w:sz w:val="24"/>
                <w:szCs w:val="24"/>
              </w:rPr>
              <w:t>, Craig.</w:t>
            </w:r>
            <w:r w:rsidR="006B1CCD">
              <w:rPr>
                <w:rFonts w:ascii="Cambria" w:hAnsi="Cambria"/>
                <w:sz w:val="24"/>
                <w:szCs w:val="24"/>
              </w:rPr>
              <w:t xml:space="preserve"> We also celebrate the life and mission of Harriet Ross Tubman.</w:t>
            </w:r>
          </w:p>
        </w:tc>
      </w:tr>
      <w:tr w:rsidR="001B0D1B" w:rsidTr="00B025D0">
        <w:tc>
          <w:tcPr>
            <w:tcW w:w="2178" w:type="dxa"/>
            <w:shd w:val="clear" w:color="auto" w:fill="DEEAF6" w:themeFill="accent1" w:themeFillTint="33"/>
          </w:tcPr>
          <w:p w:rsidR="001B0D1B" w:rsidRDefault="001B0D1B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March </w:t>
            </w:r>
            <w:r w:rsidR="00A72FB4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1B0D1B" w:rsidRDefault="001B0D1B" w:rsidP="008D6C0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St. Luke’s, Church Hill and the people of St. Luke’s Parish, </w:t>
            </w:r>
            <w:proofErr w:type="spellStart"/>
            <w:r w:rsidR="00DC6DF4">
              <w:rPr>
                <w:rFonts w:ascii="Cambria" w:hAnsi="Cambria"/>
                <w:sz w:val="24"/>
                <w:szCs w:val="24"/>
              </w:rPr>
              <w:t>Sudlersville</w:t>
            </w:r>
            <w:proofErr w:type="spellEnd"/>
            <w:r w:rsidR="00DC6DF4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and for the 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leadership of the Rev. Deacon Loretta Collins, and her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DC6DF4">
              <w:rPr>
                <w:rFonts w:ascii="Cambria" w:hAnsi="Cambria"/>
                <w:sz w:val="24"/>
                <w:szCs w:val="24"/>
              </w:rPr>
              <w:t>, Patrick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1B0D1B" w:rsidTr="00B025D0">
        <w:tc>
          <w:tcPr>
            <w:tcW w:w="2178" w:type="dxa"/>
          </w:tcPr>
          <w:p w:rsidR="001B0D1B" w:rsidRDefault="001B0D1B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March </w:t>
            </w:r>
            <w:r w:rsidR="00A72FB4"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7398" w:type="dxa"/>
          </w:tcPr>
          <w:p w:rsidR="001B0D1B" w:rsidRDefault="001B0D1B" w:rsidP="00767544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>St. Paul’s, Trappe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 and for the </w:t>
            </w:r>
            <w:r w:rsidR="005B7667">
              <w:rPr>
                <w:rFonts w:ascii="Cambria" w:hAnsi="Cambria"/>
                <w:sz w:val="24"/>
                <w:szCs w:val="24"/>
              </w:rPr>
              <w:t>leadership of the laity.</w:t>
            </w:r>
          </w:p>
        </w:tc>
      </w:tr>
      <w:tr w:rsidR="001B0D1B" w:rsidTr="00B025D0">
        <w:tc>
          <w:tcPr>
            <w:tcW w:w="2178" w:type="dxa"/>
            <w:shd w:val="clear" w:color="auto" w:fill="DEEAF6" w:themeFill="accent1" w:themeFillTint="33"/>
          </w:tcPr>
          <w:p w:rsidR="001B0D1B" w:rsidRDefault="001B0D1B" w:rsidP="00394C60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March </w:t>
            </w:r>
            <w:r w:rsidR="00A72FB4"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7398" w:type="dxa"/>
            <w:shd w:val="clear" w:color="auto" w:fill="DEEAF6" w:themeFill="accent1" w:themeFillTint="33"/>
          </w:tcPr>
          <w:p w:rsidR="001B0D1B" w:rsidRDefault="00394C60" w:rsidP="00D638FA">
            <w:pPr>
              <w:pStyle w:val="NoSpacing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We give thanks for the witness of God’s people at </w:t>
            </w:r>
            <w:r w:rsidR="00DC6DF4">
              <w:rPr>
                <w:rFonts w:ascii="Cambria" w:hAnsi="Cambria"/>
                <w:sz w:val="24"/>
                <w:szCs w:val="24"/>
              </w:rPr>
              <w:t>All Hallows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Snow Hill, </w:t>
            </w:r>
            <w:r>
              <w:rPr>
                <w:rFonts w:ascii="Cambria" w:hAnsi="Cambria"/>
                <w:sz w:val="24"/>
                <w:szCs w:val="24"/>
              </w:rPr>
              <w:t>and for th</w:t>
            </w:r>
            <w:r w:rsidR="00DC6DF4">
              <w:rPr>
                <w:rFonts w:ascii="Cambria" w:hAnsi="Cambria"/>
                <w:sz w:val="24"/>
                <w:szCs w:val="24"/>
              </w:rPr>
              <w:t xml:space="preserve">eir Rector, the Rev. Charles Hatfield, and his </w:t>
            </w:r>
            <w:r w:rsidR="0016565A">
              <w:rPr>
                <w:rFonts w:ascii="Cambria" w:hAnsi="Cambria"/>
                <w:sz w:val="24"/>
                <w:szCs w:val="24"/>
              </w:rPr>
              <w:t>spouse</w:t>
            </w:r>
            <w:r w:rsidR="00DC6DF4">
              <w:rPr>
                <w:rFonts w:ascii="Cambria" w:hAnsi="Cambria"/>
                <w:sz w:val="24"/>
                <w:szCs w:val="24"/>
              </w:rPr>
              <w:t>, Adele.</w:t>
            </w:r>
            <w:r w:rsidR="007666DF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</w:tbl>
    <w:p w:rsidR="008D6C0A" w:rsidRPr="008D6C0A" w:rsidRDefault="008D6C0A" w:rsidP="008D6C0A">
      <w:pPr>
        <w:pStyle w:val="NoSpacing"/>
        <w:jc w:val="center"/>
        <w:rPr>
          <w:rFonts w:ascii="Cambria" w:hAnsi="Cambria"/>
          <w:sz w:val="24"/>
          <w:szCs w:val="24"/>
        </w:rPr>
      </w:pPr>
    </w:p>
    <w:sectPr w:rsidR="008D6C0A" w:rsidRPr="008D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0A"/>
    <w:rsid w:val="00015BF8"/>
    <w:rsid w:val="0016565A"/>
    <w:rsid w:val="001B0D1B"/>
    <w:rsid w:val="001F5E14"/>
    <w:rsid w:val="00255C7B"/>
    <w:rsid w:val="00260340"/>
    <w:rsid w:val="00292AEB"/>
    <w:rsid w:val="002B0277"/>
    <w:rsid w:val="002C7B96"/>
    <w:rsid w:val="00394C60"/>
    <w:rsid w:val="003F5C7D"/>
    <w:rsid w:val="004C629A"/>
    <w:rsid w:val="004D7C8F"/>
    <w:rsid w:val="0050628D"/>
    <w:rsid w:val="00570F1A"/>
    <w:rsid w:val="005B7667"/>
    <w:rsid w:val="006270A1"/>
    <w:rsid w:val="00630280"/>
    <w:rsid w:val="006B1CCD"/>
    <w:rsid w:val="006C392A"/>
    <w:rsid w:val="007666DF"/>
    <w:rsid w:val="00767544"/>
    <w:rsid w:val="0080277E"/>
    <w:rsid w:val="00844E8E"/>
    <w:rsid w:val="00850C5F"/>
    <w:rsid w:val="0086278F"/>
    <w:rsid w:val="008C3457"/>
    <w:rsid w:val="008D6C0A"/>
    <w:rsid w:val="008F05FC"/>
    <w:rsid w:val="009A1BBE"/>
    <w:rsid w:val="00A2495D"/>
    <w:rsid w:val="00A72FB4"/>
    <w:rsid w:val="00A950A7"/>
    <w:rsid w:val="00B025D0"/>
    <w:rsid w:val="00BA195E"/>
    <w:rsid w:val="00BB24D7"/>
    <w:rsid w:val="00BC453B"/>
    <w:rsid w:val="00D638FA"/>
    <w:rsid w:val="00D94A8B"/>
    <w:rsid w:val="00DB68B2"/>
    <w:rsid w:val="00DC6DF4"/>
    <w:rsid w:val="00DD10FC"/>
    <w:rsid w:val="00E3365B"/>
    <w:rsid w:val="00E42AC9"/>
    <w:rsid w:val="00E823D7"/>
    <w:rsid w:val="00F05C24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D922"/>
  <w15:docId w15:val="{4053FFD9-DE01-43E9-9C9B-4EEAEB1E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C0A"/>
    <w:pPr>
      <w:spacing w:after="0" w:line="240" w:lineRule="auto"/>
    </w:pPr>
  </w:style>
  <w:style w:type="table" w:styleId="TableGrid">
    <w:name w:val="Table Grid"/>
    <w:basedOn w:val="TableNormal"/>
    <w:uiPriority w:val="39"/>
    <w:rsid w:val="008D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Anstatt</dc:creator>
  <cp:lastModifiedBy>Lynn Anstatt</cp:lastModifiedBy>
  <cp:revision>8</cp:revision>
  <cp:lastPrinted>2019-12-13T18:47:00Z</cp:lastPrinted>
  <dcterms:created xsi:type="dcterms:W3CDTF">2019-12-13T16:48:00Z</dcterms:created>
  <dcterms:modified xsi:type="dcterms:W3CDTF">2019-12-17T20:12:00Z</dcterms:modified>
</cp:coreProperties>
</file>